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CFFD4" w14:textId="75497322" w:rsidR="00B966E7" w:rsidRDefault="00F4053A">
      <w:pPr>
        <w:rPr>
          <w:b/>
          <w:bCs/>
          <w:noProof/>
          <w:u w:val="single"/>
        </w:rPr>
      </w:pPr>
      <w:r w:rsidRPr="00F4053A">
        <w:rPr>
          <w:b/>
          <w:bCs/>
          <w:noProof/>
          <w:u w:val="single"/>
        </w:rPr>
        <w:t xml:space="preserve">FUNCTIONS AND INVERSES </w:t>
      </w:r>
      <w:r>
        <w:rPr>
          <w:b/>
          <w:bCs/>
          <w:noProof/>
          <w:u w:val="single"/>
        </w:rPr>
        <w:t xml:space="preserve">NOTES </w:t>
      </w:r>
      <w:r w:rsidR="00A67638">
        <w:rPr>
          <w:b/>
          <w:bCs/>
          <w:noProof/>
          <w:u w:val="single"/>
        </w:rPr>
        <w:t>22/02/2025</w:t>
      </w:r>
    </w:p>
    <w:p w14:paraId="303C0134" w14:textId="77777777" w:rsidR="00703028" w:rsidRDefault="00703028" w:rsidP="00703028">
      <w:pPr>
        <w:pStyle w:val="ListParagraph"/>
        <w:ind w:left="1590"/>
        <w:rPr>
          <w:b/>
          <w:bCs/>
          <w:noProof/>
        </w:rPr>
      </w:pPr>
    </w:p>
    <w:p w14:paraId="543FA97F" w14:textId="4BB3981B" w:rsidR="00703028" w:rsidRDefault="00703028" w:rsidP="00703028">
      <w:pPr>
        <w:pStyle w:val="ListParagraph"/>
        <w:ind w:left="1590" w:hanging="1732"/>
        <w:rPr>
          <w:b/>
          <w:bCs/>
          <w:noProof/>
        </w:rPr>
      </w:pPr>
      <w:r>
        <w:rPr>
          <w:noProof/>
        </w:rPr>
        <w:drawing>
          <wp:inline distT="0" distB="0" distL="0" distR="0" wp14:anchorId="43DF27D7" wp14:editId="2A76EBEF">
            <wp:extent cx="5731510" cy="2566727"/>
            <wp:effectExtent l="0" t="0" r="2540" b="5080"/>
            <wp:docPr id="10" name="Picture 10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345D5" w14:textId="151AD47F" w:rsidR="00F4053A" w:rsidRDefault="00F4053A" w:rsidP="00F4053A">
      <w:pPr>
        <w:pStyle w:val="ListParagraph"/>
        <w:ind w:left="1590"/>
        <w:rPr>
          <w:b/>
          <w:bCs/>
          <w:noProof/>
        </w:rPr>
      </w:pPr>
    </w:p>
    <w:p w14:paraId="4156D6FE" w14:textId="3B82935C" w:rsidR="00F4053A" w:rsidRDefault="00F4053A" w:rsidP="00F4053A">
      <w:pPr>
        <w:pStyle w:val="ListParagraph"/>
        <w:ind w:left="1590"/>
        <w:rPr>
          <w:b/>
          <w:bCs/>
          <w:noProof/>
        </w:rPr>
      </w:pPr>
    </w:p>
    <w:p w14:paraId="1B5BF608" w14:textId="41383EBE" w:rsidR="00F4053A" w:rsidRDefault="00F4053A" w:rsidP="00F4053A">
      <w:pPr>
        <w:pStyle w:val="ListParagraph"/>
        <w:ind w:left="1590" w:hanging="881"/>
        <w:rPr>
          <w:b/>
          <w:bCs/>
          <w:noProof/>
        </w:rPr>
      </w:pPr>
      <w:r>
        <w:rPr>
          <w:b/>
          <w:bCs/>
          <w:noProof/>
        </w:rPr>
        <w:t>ARE THE FOLLOWING FUNCTIONS OR NON-FUNCTIONS</w:t>
      </w:r>
    </w:p>
    <w:p w14:paraId="25CBC6E2" w14:textId="5F1F933B" w:rsidR="00077008" w:rsidRDefault="00077008" w:rsidP="00077008">
      <w:pPr>
        <w:pStyle w:val="ListParagraph"/>
        <w:numPr>
          <w:ilvl w:val="0"/>
          <w:numId w:val="3"/>
        </w:numPr>
        <w:rPr>
          <w:b/>
          <w:bCs/>
          <w:noProof/>
        </w:rPr>
      </w:pPr>
      <w:bookmarkStart w:id="0" w:name="_Hlk127089756"/>
      <w:r>
        <w:rPr>
          <w:b/>
          <w:bCs/>
          <w:noProof/>
        </w:rPr>
        <w:t>(1 ; -2) ; (5 ; 3) ; (15 ; -2) ; ( 6; 8)    ---- Function</w:t>
      </w:r>
    </w:p>
    <w:bookmarkEnd w:id="0"/>
    <w:p w14:paraId="44205097" w14:textId="572E1FFD" w:rsidR="00077008" w:rsidRDefault="00077008" w:rsidP="00077008">
      <w:pPr>
        <w:pStyle w:val="ListParagraph"/>
        <w:numPr>
          <w:ilvl w:val="0"/>
          <w:numId w:val="3"/>
        </w:numPr>
        <w:rPr>
          <w:b/>
          <w:bCs/>
          <w:noProof/>
        </w:rPr>
      </w:pPr>
      <w:r>
        <w:rPr>
          <w:b/>
          <w:bCs/>
          <w:noProof/>
        </w:rPr>
        <w:t>(11 ; 12) ; (51 ; 3) ; (15 ; -2) ; ( 51; 8) ---- Non Function</w:t>
      </w:r>
    </w:p>
    <w:p w14:paraId="067CACEB" w14:textId="271BA01F" w:rsidR="00077008" w:rsidRDefault="00077008" w:rsidP="00077008">
      <w:pPr>
        <w:pStyle w:val="ListParagraph"/>
        <w:numPr>
          <w:ilvl w:val="0"/>
          <w:numId w:val="3"/>
        </w:numPr>
        <w:rPr>
          <w:b/>
          <w:bCs/>
          <w:noProof/>
        </w:rPr>
      </w:pPr>
      <w:r>
        <w:rPr>
          <w:b/>
          <w:bCs/>
          <w:noProof/>
        </w:rPr>
        <w:t>(1 ; -2) ; (5 ; 3) ; (15 ; 12) ; ( 6; 8) --- -Function</w:t>
      </w:r>
    </w:p>
    <w:p w14:paraId="3E9411AF" w14:textId="77777777" w:rsidR="00077008" w:rsidRDefault="00077008" w:rsidP="00077008">
      <w:pPr>
        <w:pStyle w:val="ListParagraph"/>
        <w:ind w:left="1069"/>
        <w:rPr>
          <w:b/>
          <w:bCs/>
          <w:noProof/>
        </w:rPr>
      </w:pPr>
    </w:p>
    <w:p w14:paraId="00F81602" w14:textId="6D2FA3DD" w:rsidR="00077008" w:rsidRDefault="00077008" w:rsidP="00077008">
      <w:pPr>
        <w:pStyle w:val="ListParagraph"/>
        <w:numPr>
          <w:ilvl w:val="0"/>
          <w:numId w:val="4"/>
        </w:numPr>
        <w:rPr>
          <w:b/>
          <w:bCs/>
          <w:noProof/>
        </w:rPr>
      </w:pPr>
      <w:r>
        <w:rPr>
          <w:b/>
          <w:bCs/>
          <w:noProof/>
        </w:rPr>
        <w:t xml:space="preserve">IF ALL </w:t>
      </w:r>
      <w:r>
        <w:rPr>
          <w:b/>
          <w:bCs/>
          <w:i/>
          <w:iCs/>
          <w:noProof/>
        </w:rPr>
        <w:t>X-</w:t>
      </w:r>
      <w:r>
        <w:rPr>
          <w:b/>
          <w:bCs/>
          <w:noProof/>
        </w:rPr>
        <w:t>VALUES ARE DIFFERENT IT IS A FUNCTION</w:t>
      </w:r>
    </w:p>
    <w:p w14:paraId="0DABC300" w14:textId="534C6E06" w:rsidR="00077008" w:rsidRDefault="00077008" w:rsidP="00077008">
      <w:pPr>
        <w:pStyle w:val="ListParagraph"/>
        <w:rPr>
          <w:b/>
          <w:bCs/>
          <w:noProof/>
        </w:rPr>
      </w:pPr>
      <w:r>
        <w:rPr>
          <w:b/>
          <w:bCs/>
          <w:noProof/>
        </w:rPr>
        <w:t xml:space="preserve">THE </w:t>
      </w:r>
      <w:r w:rsidRPr="00077008">
        <w:rPr>
          <w:b/>
          <w:bCs/>
          <w:i/>
          <w:iCs/>
          <w:noProof/>
        </w:rPr>
        <w:t>Y</w:t>
      </w:r>
      <w:r>
        <w:rPr>
          <w:b/>
          <w:bCs/>
          <w:noProof/>
        </w:rPr>
        <w:t xml:space="preserve"> -VALUES CAN REPEAT ITSELF</w:t>
      </w:r>
    </w:p>
    <w:p w14:paraId="3625CA07" w14:textId="62C42CF5" w:rsidR="00077008" w:rsidRDefault="00077008" w:rsidP="00077008">
      <w:pPr>
        <w:pStyle w:val="ListParagraph"/>
        <w:rPr>
          <w:b/>
          <w:bCs/>
          <w:noProof/>
        </w:rPr>
      </w:pPr>
    </w:p>
    <w:p w14:paraId="1AFD989C" w14:textId="75F0A620" w:rsidR="00077008" w:rsidRDefault="00077008" w:rsidP="00077008">
      <w:pPr>
        <w:pStyle w:val="ListParagraph"/>
        <w:rPr>
          <w:b/>
          <w:bCs/>
          <w:noProof/>
          <w:u w:val="single"/>
        </w:rPr>
      </w:pPr>
      <w:r w:rsidRPr="00077008">
        <w:rPr>
          <w:b/>
          <w:bCs/>
          <w:noProof/>
          <w:u w:val="single"/>
        </w:rPr>
        <w:t>EXAMPLE:</w:t>
      </w:r>
    </w:p>
    <w:p w14:paraId="2C222059" w14:textId="69DA8F24" w:rsidR="00077008" w:rsidRDefault="00077008" w:rsidP="00077008">
      <w:pPr>
        <w:pStyle w:val="ListParagraph"/>
        <w:rPr>
          <w:noProof/>
        </w:rPr>
      </w:pPr>
      <w:r>
        <w:rPr>
          <w:noProof/>
        </w:rPr>
        <w:t>For what values of a and b is the following a function:</w:t>
      </w:r>
    </w:p>
    <w:p w14:paraId="00B235AB" w14:textId="00FC9ED8" w:rsidR="00077008" w:rsidRDefault="00077008" w:rsidP="00077008">
      <w:pPr>
        <w:pStyle w:val="ListParagraph"/>
        <w:rPr>
          <w:noProof/>
        </w:rPr>
      </w:pPr>
      <w:r>
        <w:rPr>
          <w:noProof/>
        </w:rPr>
        <w:t>(</w:t>
      </w:r>
      <w:r w:rsidRPr="00077008">
        <w:rPr>
          <w:i/>
          <w:iCs/>
          <w:noProof/>
        </w:rPr>
        <w:t>a</w:t>
      </w:r>
      <w:r>
        <w:rPr>
          <w:noProof/>
        </w:rPr>
        <w:t>; 3) ; (13 ; 7)</w:t>
      </w:r>
      <w:r w:rsidR="006417F0">
        <w:rPr>
          <w:noProof/>
        </w:rPr>
        <w:t xml:space="preserve"> </w:t>
      </w:r>
      <w:r>
        <w:rPr>
          <w:noProof/>
        </w:rPr>
        <w:t>; (</w:t>
      </w:r>
      <w:r w:rsidR="006417F0">
        <w:rPr>
          <w:noProof/>
        </w:rPr>
        <w:t xml:space="preserve">-5 ; 9) ; (7 ; </w:t>
      </w:r>
      <w:r w:rsidR="006417F0" w:rsidRPr="006417F0">
        <w:rPr>
          <w:i/>
          <w:iCs/>
          <w:noProof/>
        </w:rPr>
        <w:t>b</w:t>
      </w:r>
      <w:r w:rsidR="006417F0">
        <w:rPr>
          <w:noProof/>
        </w:rPr>
        <w:t>)</w:t>
      </w:r>
    </w:p>
    <w:p w14:paraId="7666668F" w14:textId="51796E97" w:rsidR="006417F0" w:rsidRDefault="006417F0" w:rsidP="00077008">
      <w:pPr>
        <w:pStyle w:val="ListParagraph"/>
        <w:rPr>
          <w:noProof/>
        </w:rPr>
      </w:pPr>
    </w:p>
    <w:p w14:paraId="3A9478CA" w14:textId="16DFEEE2" w:rsidR="006417F0" w:rsidRDefault="006417F0" w:rsidP="00077008">
      <w:pPr>
        <w:pStyle w:val="ListParagraph"/>
        <w:rPr>
          <w:b/>
          <w:bCs/>
          <w:noProof/>
          <w:u w:val="single"/>
        </w:rPr>
      </w:pPr>
      <w:r w:rsidRPr="006417F0">
        <w:rPr>
          <w:b/>
          <w:bCs/>
          <w:noProof/>
          <w:u w:val="single"/>
        </w:rPr>
        <w:t>Solution:</w:t>
      </w:r>
    </w:p>
    <w:p w14:paraId="27DC203B" w14:textId="2B1F04AE" w:rsidR="006417F0" w:rsidRDefault="006417F0" w:rsidP="00077008">
      <w:pPr>
        <w:pStyle w:val="ListParagraph"/>
        <w:rPr>
          <w:noProof/>
        </w:rPr>
      </w:pPr>
      <w:bookmarkStart w:id="1" w:name="_Hlk127090606"/>
      <w:r w:rsidRPr="006417F0">
        <w:rPr>
          <w:i/>
          <w:iCs/>
          <w:noProof/>
        </w:rPr>
        <w:t xml:space="preserve">a  </w:t>
      </w:r>
      <w:r>
        <w:rPr>
          <w:noProof/>
        </w:rPr>
        <w:t xml:space="preserve"> </w:t>
      </w:r>
      <w:r w:rsidRPr="006417F0">
        <w:rPr>
          <w:noProof/>
          <w:position w:val="-4"/>
        </w:rPr>
        <w:object w:dxaOrig="420" w:dyaOrig="260" w14:anchorId="4D33C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2.75pt" o:ole="">
            <v:imagedata r:id="rId6" o:title=""/>
          </v:shape>
          <o:OLEObject Type="Embed" ProgID="Equation.DSMT4" ShapeID="_x0000_i1025" DrawAspect="Content" ObjectID="_1801296054" r:id="rId7"/>
        </w:object>
      </w:r>
      <w:r>
        <w:rPr>
          <w:noProof/>
        </w:rPr>
        <w:t xml:space="preserve">;     </w:t>
      </w:r>
      <w:bookmarkEnd w:id="1"/>
      <w:r>
        <w:rPr>
          <w:noProof/>
        </w:rPr>
        <w:t xml:space="preserve">a </w:t>
      </w:r>
      <w:r w:rsidRPr="006417F0">
        <w:rPr>
          <w:noProof/>
          <w:position w:val="-4"/>
        </w:rPr>
        <w:object w:dxaOrig="220" w:dyaOrig="220" w14:anchorId="3DF14590">
          <v:shape id="_x0000_i1026" type="#_x0000_t75" style="width:11.25pt;height:11.25pt" o:ole="">
            <v:imagedata r:id="rId8" o:title=""/>
          </v:shape>
          <o:OLEObject Type="Embed" ProgID="Equation.DSMT4" ShapeID="_x0000_i1026" DrawAspect="Content" ObjectID="_1801296055" r:id="rId9"/>
        </w:object>
      </w:r>
      <w:r>
        <w:rPr>
          <w:noProof/>
        </w:rPr>
        <w:t>{13 ; -5 ; 7}</w:t>
      </w:r>
    </w:p>
    <w:p w14:paraId="16C68F89" w14:textId="77777777" w:rsidR="00E2453D" w:rsidRDefault="006417F0" w:rsidP="00E2453D">
      <w:pPr>
        <w:pStyle w:val="ListParagraph"/>
        <w:rPr>
          <w:noProof/>
        </w:rPr>
      </w:pPr>
      <w:r>
        <w:rPr>
          <w:i/>
          <w:iCs/>
          <w:noProof/>
        </w:rPr>
        <w:t>b</w:t>
      </w:r>
      <w:r w:rsidRPr="006417F0">
        <w:rPr>
          <w:i/>
          <w:iCs/>
          <w:noProof/>
        </w:rPr>
        <w:t xml:space="preserve"> </w:t>
      </w:r>
      <w:r>
        <w:rPr>
          <w:noProof/>
        </w:rPr>
        <w:t xml:space="preserve"> </w:t>
      </w:r>
      <w:r w:rsidRPr="006417F0">
        <w:rPr>
          <w:noProof/>
          <w:position w:val="-4"/>
        </w:rPr>
        <w:object w:dxaOrig="420" w:dyaOrig="260" w14:anchorId="66BF04C7">
          <v:shape id="_x0000_i1027" type="#_x0000_t75" style="width:21pt;height:12.75pt" o:ole="">
            <v:imagedata r:id="rId6" o:title=""/>
          </v:shape>
          <o:OLEObject Type="Embed" ProgID="Equation.DSMT4" ShapeID="_x0000_i1027" DrawAspect="Content" ObjectID="_1801296056" r:id="rId10"/>
        </w:object>
      </w:r>
      <w:r>
        <w:rPr>
          <w:noProof/>
        </w:rPr>
        <w:t xml:space="preserve">; </w:t>
      </w:r>
    </w:p>
    <w:p w14:paraId="698F4C0B" w14:textId="57BA07B5" w:rsidR="00CB0780" w:rsidRPr="00E2453D" w:rsidRDefault="006417F0" w:rsidP="00E2453D">
      <w:pPr>
        <w:pStyle w:val="ListParagraph"/>
        <w:rPr>
          <w:noProof/>
          <w:u w:val="single"/>
        </w:rPr>
      </w:pPr>
      <w:r w:rsidRPr="00E2453D">
        <w:rPr>
          <w:noProof/>
          <w:u w:val="single"/>
        </w:rPr>
        <w:t xml:space="preserve">   </w:t>
      </w:r>
    </w:p>
    <w:p w14:paraId="2EB473C4" w14:textId="3424A660" w:rsidR="00E2453D" w:rsidRDefault="00E2453D" w:rsidP="00E2453D">
      <w:pPr>
        <w:pStyle w:val="ListParagraph"/>
        <w:numPr>
          <w:ilvl w:val="0"/>
          <w:numId w:val="5"/>
        </w:numPr>
        <w:ind w:left="426" w:hanging="426"/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t xml:space="preserve">LINES OF </w:t>
      </w:r>
      <w:r w:rsidRPr="00E2453D">
        <w:rPr>
          <w:b/>
          <w:bCs/>
          <w:noProof/>
          <w:u w:val="single"/>
        </w:rPr>
        <w:t>SYMMETRY</w:t>
      </w:r>
    </w:p>
    <w:p w14:paraId="7D0F876A" w14:textId="6304E4F1" w:rsidR="00EC06B1" w:rsidRDefault="00EC06B1" w:rsidP="00EC06B1">
      <w:pPr>
        <w:pStyle w:val="ListParagraph"/>
        <w:ind w:left="426"/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t>RULES</w:t>
      </w:r>
    </w:p>
    <w:p w14:paraId="4B184190" w14:textId="358467BA" w:rsidR="00E2453D" w:rsidRPr="008A08CC" w:rsidRDefault="00293FC2" w:rsidP="00E2453D">
      <w:pPr>
        <w:pStyle w:val="ListParagraph"/>
        <w:numPr>
          <w:ilvl w:val="0"/>
          <w:numId w:val="6"/>
        </w:numPr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x</w:t>
      </w:r>
      <w:r w:rsidR="00E2453D" w:rsidRPr="008A08CC">
        <w:rPr>
          <w:b/>
          <w:bCs/>
          <w:i/>
          <w:iCs/>
          <w:noProof/>
        </w:rPr>
        <w:t xml:space="preserve">- axis   </w:t>
      </w:r>
      <w:bookmarkStart w:id="2" w:name="_Hlk127096122"/>
      <w:r w:rsidR="00E2453D" w:rsidRPr="008A08CC">
        <w:rPr>
          <w:b/>
          <w:bCs/>
          <w:i/>
          <w:iCs/>
          <w:noProof/>
        </w:rPr>
        <w:t>(x ; y)</w:t>
      </w:r>
      <w:r w:rsidR="00E2453D" w:rsidRPr="008A08CC">
        <w:rPr>
          <w:b/>
          <w:bCs/>
          <w:i/>
          <w:iCs/>
          <w:noProof/>
          <w:position w:val="-6"/>
        </w:rPr>
        <w:object w:dxaOrig="300" w:dyaOrig="220" w14:anchorId="0CF657BD">
          <v:shape id="_x0000_i1028" type="#_x0000_t75" style="width:15pt;height:11.25pt" o:ole="">
            <v:imagedata r:id="rId11" o:title=""/>
          </v:shape>
          <o:OLEObject Type="Embed" ProgID="Equation.DSMT4" ShapeID="_x0000_i1028" DrawAspect="Content" ObjectID="_1801296057" r:id="rId12"/>
        </w:object>
      </w:r>
      <w:r w:rsidR="00E2453D" w:rsidRPr="008A08CC">
        <w:rPr>
          <w:b/>
          <w:bCs/>
          <w:i/>
          <w:iCs/>
          <w:noProof/>
        </w:rPr>
        <w:t>(x ; – y)</w:t>
      </w:r>
      <w:bookmarkEnd w:id="2"/>
    </w:p>
    <w:p w14:paraId="7DABA4F9" w14:textId="1E8C4DCA" w:rsidR="00E2453D" w:rsidRPr="008A08CC" w:rsidRDefault="00293FC2" w:rsidP="00E2453D">
      <w:pPr>
        <w:pStyle w:val="ListParagraph"/>
        <w:numPr>
          <w:ilvl w:val="0"/>
          <w:numId w:val="6"/>
        </w:numPr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y</w:t>
      </w:r>
      <w:r w:rsidR="00E2453D" w:rsidRPr="008A08CC">
        <w:rPr>
          <w:b/>
          <w:bCs/>
          <w:i/>
          <w:iCs/>
          <w:noProof/>
        </w:rPr>
        <w:t xml:space="preserve">-axis   </w:t>
      </w:r>
      <w:bookmarkStart w:id="3" w:name="_Hlk127096178"/>
      <w:r w:rsidR="00E2453D" w:rsidRPr="008A08CC">
        <w:rPr>
          <w:b/>
          <w:bCs/>
          <w:i/>
          <w:iCs/>
          <w:noProof/>
        </w:rPr>
        <w:t>(x ; y)</w:t>
      </w:r>
      <w:r w:rsidR="00E2453D" w:rsidRPr="008A08CC">
        <w:rPr>
          <w:b/>
          <w:bCs/>
          <w:i/>
          <w:iCs/>
          <w:noProof/>
          <w:position w:val="-6"/>
        </w:rPr>
        <w:object w:dxaOrig="300" w:dyaOrig="220" w14:anchorId="52036141">
          <v:shape id="_x0000_i1029" type="#_x0000_t75" style="width:15pt;height:11.25pt" o:ole="">
            <v:imagedata r:id="rId11" o:title=""/>
          </v:shape>
          <o:OLEObject Type="Embed" ProgID="Equation.DSMT4" ShapeID="_x0000_i1029" DrawAspect="Content" ObjectID="_1801296058" r:id="rId13"/>
        </w:object>
      </w:r>
      <w:r w:rsidR="00E2453D" w:rsidRPr="008A08CC">
        <w:rPr>
          <w:b/>
          <w:bCs/>
          <w:i/>
          <w:iCs/>
          <w:noProof/>
        </w:rPr>
        <w:t>(– x ; y)</w:t>
      </w:r>
      <w:bookmarkEnd w:id="3"/>
    </w:p>
    <w:p w14:paraId="6EE1E4C3" w14:textId="35E3EC3D" w:rsidR="00E2453D" w:rsidRPr="008A08CC" w:rsidRDefault="008A08CC" w:rsidP="00E2453D">
      <w:pPr>
        <w:pStyle w:val="ListParagraph"/>
        <w:numPr>
          <w:ilvl w:val="0"/>
          <w:numId w:val="6"/>
        </w:numPr>
        <w:rPr>
          <w:b/>
          <w:bCs/>
          <w:i/>
          <w:iCs/>
          <w:noProof/>
        </w:rPr>
      </w:pPr>
      <w:r w:rsidRPr="008A08CC">
        <w:rPr>
          <w:b/>
          <w:bCs/>
          <w:i/>
          <w:iCs/>
          <w:noProof/>
        </w:rPr>
        <w:t>y</w:t>
      </w:r>
      <w:r w:rsidR="00E2453D" w:rsidRPr="008A08CC">
        <w:rPr>
          <w:b/>
          <w:bCs/>
          <w:i/>
          <w:iCs/>
          <w:noProof/>
        </w:rPr>
        <w:t xml:space="preserve"> = </w:t>
      </w:r>
      <w:r w:rsidRPr="008A08CC">
        <w:rPr>
          <w:b/>
          <w:bCs/>
          <w:i/>
          <w:iCs/>
          <w:noProof/>
        </w:rPr>
        <w:t>x</w:t>
      </w:r>
      <w:r w:rsidR="00EC06B1" w:rsidRPr="008A08CC">
        <w:rPr>
          <w:b/>
          <w:bCs/>
          <w:i/>
          <w:iCs/>
          <w:noProof/>
        </w:rPr>
        <w:t xml:space="preserve">   (x ; y)</w:t>
      </w:r>
      <w:bookmarkStart w:id="4" w:name="_Hlk127096280"/>
      <w:r w:rsidR="00EC06B1" w:rsidRPr="008A08CC">
        <w:rPr>
          <w:b/>
          <w:bCs/>
          <w:i/>
          <w:iCs/>
          <w:noProof/>
          <w:position w:val="-6"/>
        </w:rPr>
        <w:object w:dxaOrig="300" w:dyaOrig="220" w14:anchorId="508B00CE">
          <v:shape id="_x0000_i1030" type="#_x0000_t75" style="width:15pt;height:11.25pt" o:ole="">
            <v:imagedata r:id="rId11" o:title=""/>
          </v:shape>
          <o:OLEObject Type="Embed" ProgID="Equation.DSMT4" ShapeID="_x0000_i1030" DrawAspect="Content" ObjectID="_1801296059" r:id="rId14"/>
        </w:object>
      </w:r>
      <w:r w:rsidR="00EC06B1" w:rsidRPr="008A08CC">
        <w:rPr>
          <w:b/>
          <w:bCs/>
          <w:i/>
          <w:iCs/>
          <w:noProof/>
        </w:rPr>
        <w:t xml:space="preserve">(y ; x) </w:t>
      </w:r>
      <w:bookmarkEnd w:id="4"/>
    </w:p>
    <w:p w14:paraId="1C334B67" w14:textId="6D9E1106" w:rsidR="00EC06B1" w:rsidRPr="008A08CC" w:rsidRDefault="008A08CC" w:rsidP="00E2453D">
      <w:pPr>
        <w:pStyle w:val="ListParagraph"/>
        <w:numPr>
          <w:ilvl w:val="0"/>
          <w:numId w:val="6"/>
        </w:numPr>
        <w:rPr>
          <w:b/>
          <w:bCs/>
          <w:i/>
          <w:iCs/>
          <w:noProof/>
        </w:rPr>
      </w:pPr>
      <w:r w:rsidRPr="008A08CC">
        <w:rPr>
          <w:b/>
          <w:bCs/>
          <w:i/>
          <w:iCs/>
          <w:noProof/>
        </w:rPr>
        <w:t xml:space="preserve">y = – x  </w:t>
      </w:r>
      <w:r w:rsidR="00EC06B1" w:rsidRPr="008A08CC">
        <w:rPr>
          <w:b/>
          <w:bCs/>
          <w:i/>
          <w:iCs/>
          <w:noProof/>
        </w:rPr>
        <w:t xml:space="preserve">(x ; y) </w:t>
      </w:r>
      <w:r w:rsidR="00EC06B1" w:rsidRPr="008A08CC">
        <w:rPr>
          <w:b/>
          <w:bCs/>
          <w:i/>
          <w:iCs/>
          <w:noProof/>
          <w:position w:val="-6"/>
        </w:rPr>
        <w:object w:dxaOrig="300" w:dyaOrig="220" w14:anchorId="208D61EF">
          <v:shape id="_x0000_i1031" type="#_x0000_t75" style="width:15pt;height:11.25pt" o:ole="">
            <v:imagedata r:id="rId11" o:title=""/>
          </v:shape>
          <o:OLEObject Type="Embed" ProgID="Equation.DSMT4" ShapeID="_x0000_i1031" DrawAspect="Content" ObjectID="_1801296060" r:id="rId15"/>
        </w:object>
      </w:r>
      <w:r w:rsidR="00EC06B1" w:rsidRPr="008A08CC">
        <w:rPr>
          <w:b/>
          <w:bCs/>
          <w:i/>
          <w:iCs/>
          <w:noProof/>
        </w:rPr>
        <w:t>(–y ;– x)</w:t>
      </w:r>
    </w:p>
    <w:p w14:paraId="62A2E69B" w14:textId="4DCFEC0F" w:rsidR="00EC06B1" w:rsidRPr="008A08CC" w:rsidRDefault="00EC06B1" w:rsidP="00E2453D">
      <w:pPr>
        <w:pStyle w:val="ListParagraph"/>
        <w:numPr>
          <w:ilvl w:val="0"/>
          <w:numId w:val="6"/>
        </w:numPr>
        <w:rPr>
          <w:b/>
          <w:bCs/>
          <w:i/>
          <w:iCs/>
          <w:noProof/>
        </w:rPr>
      </w:pPr>
      <w:r w:rsidRPr="008A08CC">
        <w:rPr>
          <w:b/>
          <w:bCs/>
          <w:noProof/>
        </w:rPr>
        <w:t>ORIGIN</w:t>
      </w:r>
      <w:r w:rsidRPr="008A08CC">
        <w:rPr>
          <w:b/>
          <w:bCs/>
          <w:i/>
          <w:iCs/>
          <w:noProof/>
        </w:rPr>
        <w:t xml:space="preserve">    (x ; y)</w:t>
      </w:r>
      <w:r w:rsidRPr="008A08CC">
        <w:rPr>
          <w:b/>
          <w:bCs/>
          <w:i/>
          <w:iCs/>
          <w:noProof/>
          <w:position w:val="-6"/>
        </w:rPr>
        <w:object w:dxaOrig="300" w:dyaOrig="220" w14:anchorId="2D6CEEF9">
          <v:shape id="_x0000_i1032" type="#_x0000_t75" style="width:15pt;height:11.25pt" o:ole="">
            <v:imagedata r:id="rId11" o:title=""/>
          </v:shape>
          <o:OLEObject Type="Embed" ProgID="Equation.DSMT4" ShapeID="_x0000_i1032" DrawAspect="Content" ObjectID="_1801296061" r:id="rId16"/>
        </w:object>
      </w:r>
      <w:r w:rsidRPr="008A08CC">
        <w:rPr>
          <w:b/>
          <w:bCs/>
          <w:i/>
          <w:iCs/>
          <w:noProof/>
        </w:rPr>
        <w:t>(– x ; – y)</w:t>
      </w:r>
    </w:p>
    <w:p w14:paraId="3C9FD49D" w14:textId="13C0C993" w:rsidR="00EC06B1" w:rsidRDefault="00EC06B1" w:rsidP="00EC06B1">
      <w:pPr>
        <w:pStyle w:val="ListParagraph"/>
        <w:ind w:left="1146"/>
        <w:rPr>
          <w:b/>
          <w:bCs/>
          <w:noProof/>
        </w:rPr>
      </w:pPr>
    </w:p>
    <w:p w14:paraId="6601D36F" w14:textId="6F193628" w:rsidR="00814DFF" w:rsidRDefault="00814DFF" w:rsidP="00EC06B1">
      <w:pPr>
        <w:pStyle w:val="ListParagraph"/>
        <w:ind w:left="1146"/>
        <w:rPr>
          <w:b/>
          <w:bCs/>
          <w:noProof/>
        </w:rPr>
      </w:pPr>
    </w:p>
    <w:p w14:paraId="353F832F" w14:textId="60987638" w:rsidR="00814DFF" w:rsidRDefault="00814DFF" w:rsidP="00EC06B1">
      <w:pPr>
        <w:pStyle w:val="ListParagraph"/>
        <w:ind w:left="1146"/>
        <w:rPr>
          <w:b/>
          <w:bCs/>
          <w:noProof/>
        </w:rPr>
      </w:pPr>
    </w:p>
    <w:p w14:paraId="53FC1B82" w14:textId="09B829EA" w:rsidR="00814DFF" w:rsidRDefault="00814DFF" w:rsidP="00EC06B1">
      <w:pPr>
        <w:pStyle w:val="ListParagraph"/>
        <w:ind w:left="1146"/>
        <w:rPr>
          <w:b/>
          <w:bCs/>
          <w:noProof/>
        </w:rPr>
      </w:pPr>
    </w:p>
    <w:p w14:paraId="792CA7C2" w14:textId="77777777" w:rsidR="00814DFF" w:rsidRDefault="00814DFF" w:rsidP="00EC06B1">
      <w:pPr>
        <w:pStyle w:val="ListParagraph"/>
        <w:ind w:left="1146"/>
        <w:rPr>
          <w:b/>
          <w:bCs/>
          <w:noProof/>
        </w:rPr>
      </w:pPr>
    </w:p>
    <w:p w14:paraId="6967BC4E" w14:textId="77777777" w:rsidR="00703028" w:rsidRDefault="00703028" w:rsidP="00EC06B1">
      <w:pPr>
        <w:pStyle w:val="ListParagraph"/>
        <w:ind w:left="1146"/>
        <w:rPr>
          <w:b/>
          <w:bCs/>
          <w:noProof/>
        </w:rPr>
      </w:pPr>
    </w:p>
    <w:p w14:paraId="2386ECF6" w14:textId="64C107E2" w:rsidR="00EC06B1" w:rsidRDefault="00EC06B1" w:rsidP="00EC06B1">
      <w:pPr>
        <w:pStyle w:val="ListParagraph"/>
        <w:ind w:left="1146" w:hanging="1146"/>
        <w:rPr>
          <w:b/>
          <w:bCs/>
          <w:noProof/>
          <w:u w:val="single"/>
        </w:rPr>
      </w:pPr>
      <w:r w:rsidRPr="00EC06B1">
        <w:rPr>
          <w:b/>
          <w:bCs/>
          <w:noProof/>
          <w:u w:val="single"/>
        </w:rPr>
        <w:lastRenderedPageBreak/>
        <w:t>EXAMPLE:</w:t>
      </w:r>
    </w:p>
    <w:p w14:paraId="5C5860FC" w14:textId="2558EA97" w:rsidR="00EC06B1" w:rsidRDefault="00EC06B1" w:rsidP="00EC06B1">
      <w:pPr>
        <w:pStyle w:val="ListParagraph"/>
        <w:ind w:left="1146" w:hanging="1146"/>
        <w:rPr>
          <w:noProof/>
        </w:rPr>
      </w:pPr>
      <w:r w:rsidRPr="00EC06B1">
        <w:rPr>
          <w:b/>
          <w:bCs/>
          <w:noProof/>
        </w:rPr>
        <w:t>Given</w:t>
      </w:r>
      <w:r>
        <w:rPr>
          <w:b/>
          <w:bCs/>
          <w:noProof/>
        </w:rPr>
        <w:t>:</w:t>
      </w:r>
      <w:r>
        <w:rPr>
          <w:noProof/>
        </w:rPr>
        <w:t xml:space="preserve"> </w:t>
      </w:r>
      <w:r w:rsidRPr="00EC06B1">
        <w:rPr>
          <w:noProof/>
          <w:position w:val="-10"/>
        </w:rPr>
        <w:object w:dxaOrig="1380" w:dyaOrig="320" w14:anchorId="5CFEB5C6">
          <v:shape id="_x0000_i1033" type="#_x0000_t75" style="width:69pt;height:15.75pt" o:ole="">
            <v:imagedata r:id="rId17" o:title=""/>
          </v:shape>
          <o:OLEObject Type="Embed" ProgID="Equation.DSMT4" ShapeID="_x0000_i1033" DrawAspect="Content" ObjectID="_1801296062" r:id="rId18"/>
        </w:object>
      </w:r>
    </w:p>
    <w:p w14:paraId="5F2C69F6" w14:textId="279DEA04" w:rsidR="00EC06B1" w:rsidRDefault="00EC06B1" w:rsidP="00EC06B1">
      <w:pPr>
        <w:pStyle w:val="ListParagraph"/>
        <w:numPr>
          <w:ilvl w:val="0"/>
          <w:numId w:val="7"/>
        </w:numPr>
        <w:rPr>
          <w:b/>
          <w:bCs/>
          <w:noProof/>
        </w:rPr>
      </w:pPr>
      <w:r>
        <w:rPr>
          <w:b/>
          <w:bCs/>
          <w:noProof/>
        </w:rPr>
        <w:t xml:space="preserve"> </w:t>
      </w:r>
      <w:r w:rsidRPr="00EC06B1">
        <w:rPr>
          <w:noProof/>
          <w:position w:val="-10"/>
        </w:rPr>
        <w:object w:dxaOrig="1840" w:dyaOrig="360" w14:anchorId="2792B6B2">
          <v:shape id="_x0000_i1034" type="#_x0000_t75" style="width:92.25pt;height:18pt" o:ole="">
            <v:imagedata r:id="rId19" o:title=""/>
          </v:shape>
          <o:OLEObject Type="Embed" ProgID="Equation.DSMT4" ShapeID="_x0000_i1034" DrawAspect="Content" ObjectID="_1801296063" r:id="rId20"/>
        </w:object>
      </w:r>
    </w:p>
    <w:p w14:paraId="70276BEC" w14:textId="653DC17F" w:rsidR="00EC06B1" w:rsidRDefault="00EC06B1" w:rsidP="00EC06B1">
      <w:pPr>
        <w:pStyle w:val="ListParagraph"/>
        <w:numPr>
          <w:ilvl w:val="0"/>
          <w:numId w:val="7"/>
        </w:numPr>
        <w:rPr>
          <w:b/>
          <w:bCs/>
          <w:noProof/>
        </w:rPr>
      </w:pPr>
      <w:r>
        <w:rPr>
          <w:b/>
          <w:bCs/>
          <w:noProof/>
        </w:rPr>
        <w:t xml:space="preserve"> Sketch both </w:t>
      </w:r>
      <w:r w:rsidR="00C80455" w:rsidRPr="00C80455">
        <w:rPr>
          <w:b/>
          <w:bCs/>
          <w:noProof/>
          <w:position w:val="-10"/>
        </w:rPr>
        <w:object w:dxaOrig="4400" w:dyaOrig="360" w14:anchorId="2F700330">
          <v:shape id="_x0000_i1035" type="#_x0000_t75" style="width:219.75pt;height:18pt" o:ole="">
            <v:imagedata r:id="rId21" o:title=""/>
          </v:shape>
          <o:OLEObject Type="Embed" ProgID="Equation.DSMT4" ShapeID="_x0000_i1035" DrawAspect="Content" ObjectID="_1801296064" r:id="rId22"/>
        </w:object>
      </w:r>
    </w:p>
    <w:p w14:paraId="0D350965" w14:textId="484A3405" w:rsidR="008F6BEF" w:rsidRDefault="008F6BEF" w:rsidP="00EC06B1">
      <w:pPr>
        <w:pStyle w:val="ListParagraph"/>
        <w:numPr>
          <w:ilvl w:val="0"/>
          <w:numId w:val="7"/>
        </w:numPr>
        <w:rPr>
          <w:b/>
          <w:bCs/>
          <w:noProof/>
        </w:rPr>
      </w:pPr>
      <w:r>
        <w:rPr>
          <w:b/>
          <w:bCs/>
          <w:noProof/>
        </w:rPr>
        <w:t xml:space="preserve">Determine the point of intersection of </w:t>
      </w:r>
      <w:r w:rsidRPr="008F6BEF">
        <w:rPr>
          <w:b/>
          <w:bCs/>
          <w:noProof/>
          <w:position w:val="-10"/>
        </w:rPr>
        <w:object w:dxaOrig="1219" w:dyaOrig="360" w14:anchorId="18E29BA9">
          <v:shape id="_x0000_i1036" type="#_x0000_t75" style="width:60.75pt;height:18pt" o:ole="">
            <v:imagedata r:id="rId23" o:title=""/>
          </v:shape>
          <o:OLEObject Type="Embed" ProgID="Equation.DSMT4" ShapeID="_x0000_i1036" DrawAspect="Content" ObjectID="_1801296065" r:id="rId24"/>
        </w:object>
      </w:r>
    </w:p>
    <w:p w14:paraId="0070A0AD" w14:textId="5EB5D99F" w:rsidR="00C80455" w:rsidRDefault="00C80455" w:rsidP="00C80455">
      <w:pPr>
        <w:pStyle w:val="ListParagraph"/>
        <w:ind w:left="0"/>
        <w:rPr>
          <w:b/>
          <w:bCs/>
          <w:noProof/>
        </w:rPr>
      </w:pPr>
      <w:r>
        <w:rPr>
          <w:b/>
          <w:bCs/>
          <w:noProof/>
        </w:rPr>
        <w:t>Solution:</w:t>
      </w:r>
    </w:p>
    <w:p w14:paraId="016A914A" w14:textId="53DC7313" w:rsidR="00C80455" w:rsidRDefault="00C80455" w:rsidP="00C80455">
      <w:pPr>
        <w:rPr>
          <w:b/>
          <w:bCs/>
          <w:noProof/>
        </w:rPr>
      </w:pPr>
      <w:r>
        <w:rPr>
          <w:b/>
          <w:bCs/>
          <w:noProof/>
        </w:rPr>
        <w:t xml:space="preserve">       </w:t>
      </w:r>
      <w:r w:rsidR="008A08CC" w:rsidRPr="00C80455">
        <w:rPr>
          <w:b/>
          <w:bCs/>
          <w:noProof/>
          <w:position w:val="-140"/>
        </w:rPr>
        <w:object w:dxaOrig="1800" w:dyaOrig="2360" w14:anchorId="19CC8C90">
          <v:shape id="_x0000_i1037" type="#_x0000_t75" style="width:90pt;height:117.75pt" o:ole="">
            <v:imagedata r:id="rId25" o:title=""/>
          </v:shape>
          <o:OLEObject Type="Embed" ProgID="Equation.DSMT4" ShapeID="_x0000_i1037" DrawAspect="Content" ObjectID="_1801296066" r:id="rId26"/>
        </w:object>
      </w:r>
    </w:p>
    <w:p w14:paraId="59C94617" w14:textId="7750D41D" w:rsidR="008A08CC" w:rsidRDefault="008A08CC" w:rsidP="00C80455">
      <w:pPr>
        <w:rPr>
          <w:b/>
          <w:bCs/>
          <w:noProof/>
        </w:rPr>
      </w:pPr>
    </w:p>
    <w:p w14:paraId="0F4C8BE0" w14:textId="412CAEB2" w:rsidR="008A08CC" w:rsidRPr="00814DFF" w:rsidRDefault="008A08CC" w:rsidP="00814DFF">
      <w:pPr>
        <w:ind w:left="360"/>
      </w:pPr>
      <w:r w:rsidRPr="00B11B5B">
        <w:rPr>
          <w:noProof/>
        </w:rPr>
        <w:t xml:space="preserve"> </w:t>
      </w:r>
      <w:r w:rsidR="008F6BEF" w:rsidRPr="008F6BEF">
        <w:rPr>
          <w:position w:val="-212"/>
        </w:rPr>
        <w:object w:dxaOrig="6800" w:dyaOrig="3780" w14:anchorId="69A94E92">
          <v:shape id="_x0000_i1038" type="#_x0000_t75" style="width:339.75pt;height:189pt" o:ole="">
            <v:imagedata r:id="rId27" o:title=""/>
          </v:shape>
          <o:OLEObject Type="Embed" ProgID="Equation.DSMT4" ShapeID="_x0000_i1038" DrawAspect="Content" ObjectID="_1801296067" r:id="rId28"/>
        </w:object>
      </w:r>
    </w:p>
    <w:p w14:paraId="08141C7B" w14:textId="05710314" w:rsidR="00EC06B1" w:rsidRDefault="00703028" w:rsidP="00EC06B1">
      <w:pPr>
        <w:pStyle w:val="ListParagraph"/>
        <w:ind w:left="1146" w:hanging="1146"/>
        <w:rPr>
          <w:b/>
          <w:bCs/>
          <w:noProof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FBFEF9" wp14:editId="5E2BF2BA">
                <wp:simplePos x="0" y="0"/>
                <wp:positionH relativeFrom="margin">
                  <wp:posOffset>2609850</wp:posOffset>
                </wp:positionH>
                <wp:positionV relativeFrom="paragraph">
                  <wp:posOffset>-123825</wp:posOffset>
                </wp:positionV>
                <wp:extent cx="381000" cy="3524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E71BD6" w14:textId="77777777" w:rsidR="00B45D31" w:rsidRPr="00B45D31" w:rsidRDefault="00B45D31" w:rsidP="00B45D31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BFEF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05.5pt;margin-top:-9.75pt;width:30pt;height:27.7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" filled="f" stroked="f" strokeweight=".5pt">
                <v:textbox>
                  <w:txbxContent>
                    <w:p w14:paraId="15E71BD6" w14:textId="77777777" w:rsidR="00B45D31" w:rsidRPr="00B45D31" w:rsidRDefault="00B45D31" w:rsidP="00B45D31">
                      <w:pPr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5D3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7F207F" wp14:editId="542A88D1">
                <wp:simplePos x="0" y="0"/>
                <wp:positionH relativeFrom="margin">
                  <wp:posOffset>5410200</wp:posOffset>
                </wp:positionH>
                <wp:positionV relativeFrom="paragraph">
                  <wp:posOffset>925830</wp:posOffset>
                </wp:positionV>
                <wp:extent cx="381000" cy="3524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14949F" w14:textId="3E507433" w:rsidR="00B45D31" w:rsidRPr="00B45D31" w:rsidRDefault="00B45D31" w:rsidP="00B45D31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F207F" id="Text Box 6" o:spid="_x0000_s1027" type="#_x0000_t202" style="position:absolute;left:0;text-align:left;margin-left:426pt;margin-top:72.9pt;width:30pt;height:27.7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" filled="f" stroked="f" strokeweight=".5pt">
                <v:textbox>
                  <w:txbxContent>
                    <w:p w14:paraId="3F14949F" w14:textId="3E507433" w:rsidR="00B45D31" w:rsidRPr="00B45D31" w:rsidRDefault="00B45D31" w:rsidP="00B45D31">
                      <w:pPr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5D3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1A4E23" wp14:editId="72BC1F72">
                <wp:simplePos x="0" y="0"/>
                <wp:positionH relativeFrom="margin">
                  <wp:posOffset>561975</wp:posOffset>
                </wp:positionH>
                <wp:positionV relativeFrom="paragraph">
                  <wp:posOffset>1612265</wp:posOffset>
                </wp:positionV>
                <wp:extent cx="495300" cy="2857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65F253" w14:textId="03B68EF2" w:rsidR="00B45D31" w:rsidRPr="00B45D31" w:rsidRDefault="00B45D31" w:rsidP="00B45D31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y =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A4E23" id="Text Box 5" o:spid="_x0000_s1028" type="#_x0000_t202" style="position:absolute;left:0;text-align:left;margin-left:44.25pt;margin-top:126.95pt;width:39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" filled="f" stroked="f" strokeweight=".5pt">
                <v:textbox>
                  <w:txbxContent>
                    <w:p w14:paraId="2065F253" w14:textId="03B68EF2" w:rsidR="00B45D31" w:rsidRPr="00B45D31" w:rsidRDefault="00B45D31" w:rsidP="00B45D31">
                      <w:pPr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y = 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5D3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270CA8" wp14:editId="3950AEBD">
                <wp:simplePos x="0" y="0"/>
                <wp:positionH relativeFrom="column">
                  <wp:posOffset>1571625</wp:posOffset>
                </wp:positionH>
                <wp:positionV relativeFrom="paragraph">
                  <wp:posOffset>2250440</wp:posOffset>
                </wp:positionV>
                <wp:extent cx="381000" cy="228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C4C4EC" w14:textId="23BF72B0" w:rsidR="00B45D31" w:rsidRPr="00B45D31" w:rsidRDefault="00B45D31" w:rsidP="00B45D31">
                            <w:pPr>
                              <w:rPr>
                                <w:i/>
                                <w:iCs/>
                                <w:vertAlign w:val="superscript"/>
                                <w:lang w:val="en-US"/>
                              </w:rPr>
                            </w:pPr>
                            <w:r w:rsidRPr="00B45D31">
                              <w:rPr>
                                <w:i/>
                                <w:iCs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i/>
                                <w:iCs/>
                                <w:vertAlign w:val="superscript"/>
                                <w:lang w:val="en-US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70CA8" id="Text Box 4" o:spid="_x0000_s1029" type="#_x0000_t202" style="position:absolute;left:0;text-align:left;margin-left:123.75pt;margin-top:177.2pt;width:30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" filled="f" stroked="f" strokeweight=".5pt">
                <v:textbox>
                  <w:txbxContent>
                    <w:p w14:paraId="49C4C4EC" w14:textId="23BF72B0" w:rsidR="00B45D31" w:rsidRPr="00B45D31" w:rsidRDefault="00B45D31" w:rsidP="00B45D31">
                      <w:pPr>
                        <w:rPr>
                          <w:i/>
                          <w:iCs/>
                          <w:vertAlign w:val="superscript"/>
                          <w:lang w:val="en-US"/>
                        </w:rPr>
                      </w:pPr>
                      <w:r w:rsidRPr="00B45D31">
                        <w:rPr>
                          <w:i/>
                          <w:iCs/>
                          <w:lang w:val="en-US"/>
                        </w:rPr>
                        <w:t>f</w:t>
                      </w:r>
                      <w:r>
                        <w:rPr>
                          <w:i/>
                          <w:iCs/>
                          <w:vertAlign w:val="superscript"/>
                          <w:lang w:val="en-US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B45D3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86619" wp14:editId="2B3BAEBD">
                <wp:simplePos x="0" y="0"/>
                <wp:positionH relativeFrom="column">
                  <wp:posOffset>1619250</wp:posOffset>
                </wp:positionH>
                <wp:positionV relativeFrom="paragraph">
                  <wp:posOffset>764540</wp:posOffset>
                </wp:positionV>
                <wp:extent cx="381000" cy="2286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6331A9" w14:textId="77D02E74" w:rsidR="00B45D31" w:rsidRPr="00B45D31" w:rsidRDefault="00B45D31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B45D31">
                              <w:rPr>
                                <w:i/>
                                <w:iCs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86619" id="Text Box 3" o:spid="_x0000_s1030" type="#_x0000_t202" style="position:absolute;left:0;text-align:left;margin-left:127.5pt;margin-top:60.2pt;width:30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" filled="f" stroked="f" strokeweight=".5pt">
                <v:textbox>
                  <w:txbxContent>
                    <w:p w14:paraId="036331A9" w14:textId="77D02E74" w:rsidR="00B45D31" w:rsidRPr="00B45D31" w:rsidRDefault="00B45D31">
                      <w:pPr>
                        <w:rPr>
                          <w:i/>
                          <w:iCs/>
                          <w:lang w:val="en-US"/>
                        </w:rPr>
                      </w:pPr>
                      <w:r w:rsidRPr="00B45D31">
                        <w:rPr>
                          <w:i/>
                          <w:iCs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B45D31" w:rsidRPr="00B45D31">
        <w:rPr>
          <w:b/>
          <w:bCs/>
          <w:noProof/>
        </w:rPr>
        <w:drawing>
          <wp:inline distT="0" distB="0" distL="0" distR="0" wp14:anchorId="79BCF31D" wp14:editId="73EB4201">
            <wp:extent cx="5731510" cy="309435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9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B69D4" w14:textId="49E7CA86" w:rsidR="008F6BEF" w:rsidRDefault="008F6BEF" w:rsidP="00EC06B1">
      <w:pPr>
        <w:pStyle w:val="ListParagraph"/>
        <w:ind w:left="1146" w:hanging="1146"/>
        <w:rPr>
          <w:b/>
          <w:bCs/>
          <w:noProof/>
        </w:rPr>
      </w:pPr>
    </w:p>
    <w:p w14:paraId="5C514EB8" w14:textId="2013E92C" w:rsidR="008F6BEF" w:rsidRPr="00EC06B1" w:rsidRDefault="00814DFF" w:rsidP="00EC06B1">
      <w:pPr>
        <w:pStyle w:val="ListParagraph"/>
        <w:ind w:left="1146" w:hanging="1146"/>
        <w:rPr>
          <w:b/>
          <w:bCs/>
          <w:noProof/>
        </w:rPr>
      </w:pPr>
      <w:r w:rsidRPr="008F6BEF">
        <w:rPr>
          <w:b/>
          <w:bCs/>
          <w:noProof/>
          <w:position w:val="-118"/>
        </w:rPr>
        <w:object w:dxaOrig="2580" w:dyaOrig="2480" w14:anchorId="2A1E4994">
          <v:shape id="_x0000_i1039" type="#_x0000_t75" style="width:129pt;height:123.75pt" o:ole="">
            <v:imagedata r:id="rId30" o:title=""/>
          </v:shape>
          <o:OLEObject Type="Embed" ProgID="Equation.DSMT4" ShapeID="_x0000_i1039" DrawAspect="Content" ObjectID="_1801296068" r:id="rId31"/>
        </w:object>
      </w:r>
    </w:p>
    <w:p w14:paraId="6B514DB1" w14:textId="00691837" w:rsidR="00CB0780" w:rsidRDefault="00CB0780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31FFC0A5" wp14:editId="2E187658">
            <wp:extent cx="5991225" cy="7574989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015626" cy="76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2B931" w14:textId="61176404" w:rsidR="008F6BEF" w:rsidRDefault="008F6BEF">
      <w:pPr>
        <w:rPr>
          <w:noProof/>
        </w:rPr>
      </w:pPr>
    </w:p>
    <w:p w14:paraId="5964E629" w14:textId="0EDEA4A4" w:rsidR="008F6BEF" w:rsidRDefault="008F6BEF">
      <w:pPr>
        <w:rPr>
          <w:noProof/>
        </w:rPr>
      </w:pPr>
    </w:p>
    <w:p w14:paraId="0E5ED0B8" w14:textId="6679CB9A" w:rsidR="008F6BEF" w:rsidRDefault="008F6BEF">
      <w:pPr>
        <w:rPr>
          <w:noProof/>
        </w:rPr>
      </w:pPr>
    </w:p>
    <w:p w14:paraId="6984CBF4" w14:textId="269136E5" w:rsidR="008F6BEF" w:rsidRDefault="008F6BEF">
      <w:pPr>
        <w:rPr>
          <w:noProof/>
        </w:rPr>
      </w:pPr>
    </w:p>
    <w:p w14:paraId="2BF3AE35" w14:textId="64CDD7E4" w:rsidR="008F6BEF" w:rsidRDefault="0051510B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72BB7FA6" wp14:editId="65540EEF">
            <wp:extent cx="5731510" cy="7951470"/>
            <wp:effectExtent l="0" t="0" r="2540" b="0"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5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02357" w14:textId="7CB88E74" w:rsidR="0051510B" w:rsidRDefault="0051510B">
      <w:pPr>
        <w:rPr>
          <w:noProof/>
        </w:rPr>
      </w:pPr>
    </w:p>
    <w:p w14:paraId="4F3DEDC7" w14:textId="6091F1B5" w:rsidR="0051510B" w:rsidRDefault="00F40595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59F28A6A" wp14:editId="16696658">
            <wp:extent cx="5731510" cy="6281420"/>
            <wp:effectExtent l="0" t="0" r="2540" b="5080"/>
            <wp:docPr id="9" name="Picture 9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able&#10;&#10;Description automatically generated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28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4E547" w14:textId="77777777" w:rsidR="00CB0780" w:rsidRDefault="00CB0780"/>
    <w:sectPr w:rsidR="00CB07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D14AB"/>
    <w:multiLevelType w:val="hybridMultilevel"/>
    <w:tmpl w:val="98569B8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4403"/>
    <w:multiLevelType w:val="hybridMultilevel"/>
    <w:tmpl w:val="C5749E68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1C6150"/>
    <w:multiLevelType w:val="hybridMultilevel"/>
    <w:tmpl w:val="ED28D2D4"/>
    <w:lvl w:ilvl="0" w:tplc="1C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" w15:restartNumberingAfterBreak="0">
    <w:nsid w:val="39995A2C"/>
    <w:multiLevelType w:val="hybridMultilevel"/>
    <w:tmpl w:val="C3CE2C38"/>
    <w:lvl w:ilvl="0" w:tplc="E81040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89" w:hanging="360"/>
      </w:pPr>
    </w:lvl>
    <w:lvl w:ilvl="2" w:tplc="1C09001B" w:tentative="1">
      <w:start w:val="1"/>
      <w:numFmt w:val="lowerRoman"/>
      <w:lvlText w:val="%3."/>
      <w:lvlJc w:val="right"/>
      <w:pPr>
        <w:ind w:left="2509" w:hanging="180"/>
      </w:pPr>
    </w:lvl>
    <w:lvl w:ilvl="3" w:tplc="1C09000F" w:tentative="1">
      <w:start w:val="1"/>
      <w:numFmt w:val="decimal"/>
      <w:lvlText w:val="%4."/>
      <w:lvlJc w:val="left"/>
      <w:pPr>
        <w:ind w:left="3229" w:hanging="360"/>
      </w:pPr>
    </w:lvl>
    <w:lvl w:ilvl="4" w:tplc="1C090019" w:tentative="1">
      <w:start w:val="1"/>
      <w:numFmt w:val="lowerLetter"/>
      <w:lvlText w:val="%5."/>
      <w:lvlJc w:val="left"/>
      <w:pPr>
        <w:ind w:left="3949" w:hanging="360"/>
      </w:pPr>
    </w:lvl>
    <w:lvl w:ilvl="5" w:tplc="1C09001B" w:tentative="1">
      <w:start w:val="1"/>
      <w:numFmt w:val="lowerRoman"/>
      <w:lvlText w:val="%6."/>
      <w:lvlJc w:val="right"/>
      <w:pPr>
        <w:ind w:left="4669" w:hanging="180"/>
      </w:pPr>
    </w:lvl>
    <w:lvl w:ilvl="6" w:tplc="1C09000F" w:tentative="1">
      <w:start w:val="1"/>
      <w:numFmt w:val="decimal"/>
      <w:lvlText w:val="%7."/>
      <w:lvlJc w:val="left"/>
      <w:pPr>
        <w:ind w:left="5389" w:hanging="360"/>
      </w:pPr>
    </w:lvl>
    <w:lvl w:ilvl="7" w:tplc="1C090019" w:tentative="1">
      <w:start w:val="1"/>
      <w:numFmt w:val="lowerLetter"/>
      <w:lvlText w:val="%8."/>
      <w:lvlJc w:val="left"/>
      <w:pPr>
        <w:ind w:left="6109" w:hanging="360"/>
      </w:pPr>
    </w:lvl>
    <w:lvl w:ilvl="8" w:tplc="1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7C3CDA"/>
    <w:multiLevelType w:val="hybridMultilevel"/>
    <w:tmpl w:val="70ACEE92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F2079"/>
    <w:multiLevelType w:val="hybridMultilevel"/>
    <w:tmpl w:val="F962DF6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80667"/>
    <w:multiLevelType w:val="hybridMultilevel"/>
    <w:tmpl w:val="85C8E862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91411"/>
    <w:multiLevelType w:val="hybridMultilevel"/>
    <w:tmpl w:val="F3BADA72"/>
    <w:lvl w:ilvl="0" w:tplc="1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67973080">
    <w:abstractNumId w:val="5"/>
  </w:num>
  <w:num w:numId="2" w16cid:durableId="392316358">
    <w:abstractNumId w:val="2"/>
  </w:num>
  <w:num w:numId="3" w16cid:durableId="62995565">
    <w:abstractNumId w:val="3"/>
  </w:num>
  <w:num w:numId="4" w16cid:durableId="1820146145">
    <w:abstractNumId w:val="4"/>
  </w:num>
  <w:num w:numId="5" w16cid:durableId="1384334116">
    <w:abstractNumId w:val="1"/>
  </w:num>
  <w:num w:numId="6" w16cid:durableId="1426461102">
    <w:abstractNumId w:val="7"/>
  </w:num>
  <w:num w:numId="7" w16cid:durableId="407650910">
    <w:abstractNumId w:val="6"/>
  </w:num>
  <w:num w:numId="8" w16cid:durableId="1029914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80"/>
    <w:rsid w:val="00077008"/>
    <w:rsid w:val="00293FC2"/>
    <w:rsid w:val="002B3E09"/>
    <w:rsid w:val="0051510B"/>
    <w:rsid w:val="006417F0"/>
    <w:rsid w:val="006806EC"/>
    <w:rsid w:val="00703028"/>
    <w:rsid w:val="007B652D"/>
    <w:rsid w:val="00814DFF"/>
    <w:rsid w:val="008A08CC"/>
    <w:rsid w:val="008F6BEF"/>
    <w:rsid w:val="0093155A"/>
    <w:rsid w:val="00A67638"/>
    <w:rsid w:val="00B11B5B"/>
    <w:rsid w:val="00B45D31"/>
    <w:rsid w:val="00B966E7"/>
    <w:rsid w:val="00C80455"/>
    <w:rsid w:val="00CB0780"/>
    <w:rsid w:val="00E2453D"/>
    <w:rsid w:val="00EC06B1"/>
    <w:rsid w:val="00F4053A"/>
    <w:rsid w:val="00F4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C5751B"/>
  <w15:chartTrackingRefBased/>
  <w15:docId w15:val="{97CF53AF-4586-4EB9-A548-C920BA6E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3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image" Target="media/image15.png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0.bin"/><Relationship Id="rId29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2.bin"/><Relationship Id="rId32" Type="http://schemas.openxmlformats.org/officeDocument/2006/relationships/image" Target="media/image13.png"/><Relationship Id="rId5" Type="http://schemas.openxmlformats.org/officeDocument/2006/relationships/image" Target="media/image1.png"/><Relationship Id="rId15" Type="http://schemas.openxmlformats.org/officeDocument/2006/relationships/oleObject" Target="embeddings/oleObject7.bin"/><Relationship Id="rId23" Type="http://schemas.openxmlformats.org/officeDocument/2006/relationships/image" Target="media/image8.wmf"/><Relationship Id="rId28" Type="http://schemas.openxmlformats.org/officeDocument/2006/relationships/oleObject" Target="embeddings/oleObject14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6.wmf"/><Relationship Id="rId31" Type="http://schemas.openxmlformats.org/officeDocument/2006/relationships/oleObject" Target="embeddings/oleObject1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1.bin"/><Relationship Id="rId27" Type="http://schemas.openxmlformats.org/officeDocument/2006/relationships/image" Target="media/image10.wmf"/><Relationship Id="rId30" Type="http://schemas.openxmlformats.org/officeDocument/2006/relationships/image" Target="media/image12.wmf"/><Relationship Id="rId35" Type="http://schemas.openxmlformats.org/officeDocument/2006/relationships/fontTable" Target="fontTable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G. Goosen</dc:creator>
  <cp:keywords/>
  <dc:description/>
  <cp:lastModifiedBy>Gavin G. Goosen</cp:lastModifiedBy>
  <cp:revision>2</cp:revision>
  <dcterms:created xsi:type="dcterms:W3CDTF">2025-02-17T09:14:00Z</dcterms:created>
  <dcterms:modified xsi:type="dcterms:W3CDTF">2025-02-17T09:14:00Z</dcterms:modified>
</cp:coreProperties>
</file>